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3B" w:rsidRDefault="00D3393B" w:rsidP="00D3393B">
      <w:pPr>
        <w:rPr>
          <w:b/>
          <w:sz w:val="36"/>
          <w:szCs w:val="36"/>
        </w:rPr>
      </w:pPr>
      <w:bookmarkStart w:id="0" w:name="_GoBack"/>
      <w:bookmarkEnd w:id="0"/>
      <w:r>
        <w:rPr>
          <w:b/>
          <w:sz w:val="36"/>
          <w:szCs w:val="36"/>
        </w:rPr>
        <w:tab/>
      </w:r>
      <w:r>
        <w:rPr>
          <w:b/>
          <w:sz w:val="36"/>
          <w:szCs w:val="36"/>
        </w:rPr>
        <w:tab/>
      </w:r>
      <w:r>
        <w:rPr>
          <w:b/>
          <w:sz w:val="36"/>
          <w:szCs w:val="36"/>
        </w:rPr>
        <w:tab/>
      </w:r>
      <w:r>
        <w:rPr>
          <w:b/>
          <w:sz w:val="36"/>
          <w:szCs w:val="36"/>
        </w:rPr>
        <w:tab/>
      </w:r>
      <w:r>
        <w:rPr>
          <w:b/>
          <w:noProof/>
        </w:rPr>
        <w:drawing>
          <wp:inline distT="0" distB="0" distL="0" distR="0">
            <wp:extent cx="1267490" cy="929791"/>
            <wp:effectExtent l="19050" t="0" r="8860" b="0"/>
            <wp:docPr id="1" name="Picture 1"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pic:cNvPicPr>
                      <a:picLocks noChangeAspect="1" noChangeArrowheads="1"/>
                    </pic:cNvPicPr>
                  </pic:nvPicPr>
                  <pic:blipFill>
                    <a:blip r:embed="rId5" cstate="print"/>
                    <a:srcRect/>
                    <a:stretch>
                      <a:fillRect/>
                    </a:stretch>
                  </pic:blipFill>
                  <pic:spPr bwMode="auto">
                    <a:xfrm>
                      <a:off x="0" y="0"/>
                      <a:ext cx="1267320" cy="929666"/>
                    </a:xfrm>
                    <a:prstGeom prst="rect">
                      <a:avLst/>
                    </a:prstGeom>
                    <a:noFill/>
                    <a:ln w="9525">
                      <a:noFill/>
                      <a:miter lim="800000"/>
                      <a:headEnd/>
                      <a:tailEnd/>
                    </a:ln>
                  </pic:spPr>
                </pic:pic>
              </a:graphicData>
            </a:graphic>
          </wp:inline>
        </w:drawing>
      </w:r>
    </w:p>
    <w:p w:rsidR="00D3393B" w:rsidRDefault="00D3393B" w:rsidP="00D3393B">
      <w:pPr>
        <w:jc w:val="center"/>
        <w:rPr>
          <w:b/>
          <w:sz w:val="36"/>
          <w:szCs w:val="36"/>
        </w:rPr>
      </w:pPr>
    </w:p>
    <w:tbl>
      <w:tblPr>
        <w:tblW w:w="9923" w:type="dxa"/>
        <w:tblInd w:w="28" w:type="dxa"/>
        <w:tblBorders>
          <w:top w:val="nil"/>
          <w:left w:val="nil"/>
          <w:bottom w:val="nil"/>
          <w:right w:val="nil"/>
        </w:tblBorders>
        <w:tblCellMar>
          <w:top w:w="28" w:type="dxa"/>
          <w:left w:w="28" w:type="dxa"/>
          <w:bottom w:w="28" w:type="dxa"/>
          <w:right w:w="28" w:type="dxa"/>
        </w:tblCellMar>
        <w:tblLook w:val="0000" w:firstRow="0" w:lastRow="0" w:firstColumn="0" w:lastColumn="0" w:noHBand="0" w:noVBand="0"/>
      </w:tblPr>
      <w:tblGrid>
        <w:gridCol w:w="9923"/>
      </w:tblGrid>
      <w:tr w:rsidR="004469A7" w:rsidTr="009862F8">
        <w:trPr>
          <w:trHeight w:val="720"/>
        </w:trPr>
        <w:tc>
          <w:tcPr>
            <w:tcW w:w="9923" w:type="dxa"/>
          </w:tcPr>
          <w:p w:rsidR="004469A7" w:rsidRPr="004469A7" w:rsidRDefault="004469A7" w:rsidP="009862F8">
            <w:pPr>
              <w:autoSpaceDE w:val="0"/>
              <w:autoSpaceDN w:val="0"/>
              <w:adjustRightInd w:val="0"/>
              <w:jc w:val="center"/>
              <w:rPr>
                <w:rFonts w:ascii="Arial" w:hAnsi="Arial" w:cs="Arial"/>
                <w:b/>
                <w:color w:val="000000"/>
                <w:sz w:val="32"/>
                <w:szCs w:val="32"/>
              </w:rPr>
            </w:pPr>
            <w:r w:rsidRPr="004469A7">
              <w:rPr>
                <w:rFonts w:ascii="Arial" w:hAnsi="Arial" w:cs="Arial"/>
                <w:b/>
                <w:color w:val="000000"/>
                <w:sz w:val="32"/>
                <w:szCs w:val="32"/>
              </w:rPr>
              <w:t>GUIDANCE NOTES FOR COMPLETION OF</w:t>
            </w:r>
          </w:p>
          <w:p w:rsidR="004469A7" w:rsidRDefault="004469A7" w:rsidP="009862F8">
            <w:pPr>
              <w:autoSpaceDE w:val="0"/>
              <w:autoSpaceDN w:val="0"/>
              <w:adjustRightInd w:val="0"/>
              <w:jc w:val="center"/>
              <w:rPr>
                <w:rFonts w:ascii="Arial" w:hAnsi="Arial" w:cs="Arial"/>
                <w:b/>
                <w:color w:val="000000"/>
                <w:sz w:val="32"/>
                <w:szCs w:val="32"/>
              </w:rPr>
            </w:pPr>
            <w:r w:rsidRPr="004469A7">
              <w:rPr>
                <w:rFonts w:ascii="Arial" w:hAnsi="Arial" w:cs="Arial"/>
                <w:b/>
                <w:color w:val="000000"/>
                <w:sz w:val="32"/>
                <w:szCs w:val="32"/>
              </w:rPr>
              <w:t>THE CONFIDENTIAL SELF DECLARATION FORM</w:t>
            </w:r>
          </w:p>
          <w:p w:rsidR="004469A7" w:rsidRDefault="004469A7" w:rsidP="009862F8">
            <w:pPr>
              <w:autoSpaceDE w:val="0"/>
              <w:autoSpaceDN w:val="0"/>
              <w:adjustRightInd w:val="0"/>
              <w:jc w:val="center"/>
              <w:rPr>
                <w:rFonts w:ascii="Arial" w:hAnsi="Arial" w:cs="Arial"/>
                <w:color w:val="000000"/>
              </w:rPr>
            </w:pPr>
          </w:p>
        </w:tc>
      </w:tr>
      <w:tr w:rsidR="004469A7" w:rsidRPr="004469A7" w:rsidTr="009862F8">
        <w:trPr>
          <w:trHeight w:hRule="exact" w:val="2268"/>
        </w:trPr>
        <w:tc>
          <w:tcPr>
            <w:tcW w:w="9923" w:type="dxa"/>
            <w:tcMar>
              <w:top w:w="85" w:type="dxa"/>
              <w:left w:w="85" w:type="dxa"/>
              <w:right w:w="85" w:type="dxa"/>
            </w:tcMar>
          </w:tcPr>
          <w:p w:rsidR="004469A7" w:rsidRPr="004469A7" w:rsidRDefault="004469A7" w:rsidP="009862F8">
            <w:pPr>
              <w:autoSpaceDE w:val="0"/>
              <w:autoSpaceDN w:val="0"/>
              <w:adjustRightInd w:val="0"/>
              <w:spacing w:after="120"/>
              <w:rPr>
                <w:rFonts w:ascii="Arial" w:hAnsi="Arial" w:cs="Arial"/>
                <w:b/>
                <w:bCs/>
                <w:color w:val="000000"/>
              </w:rPr>
            </w:pPr>
            <w:r w:rsidRPr="004469A7">
              <w:rPr>
                <w:rFonts w:ascii="Arial" w:hAnsi="Arial" w:cs="Arial"/>
                <w:b/>
                <w:bCs/>
                <w:color w:val="000000"/>
              </w:rPr>
              <w:t>Questions 1a and 1b:</w:t>
            </w:r>
          </w:p>
          <w:p w:rsidR="004469A7" w:rsidRPr="004469A7" w:rsidRDefault="004469A7" w:rsidP="009862F8">
            <w:pPr>
              <w:autoSpaceDE w:val="0"/>
              <w:autoSpaceDN w:val="0"/>
              <w:adjustRightInd w:val="0"/>
              <w:spacing w:after="120"/>
              <w:rPr>
                <w:rFonts w:ascii="Arial" w:hAnsi="Arial" w:cs="Arial"/>
                <w:color w:val="000000"/>
              </w:rPr>
            </w:pPr>
            <w:r w:rsidRPr="004469A7">
              <w:rPr>
                <w:rFonts w:ascii="Arial" w:hAnsi="Arial" w:cs="Arial"/>
                <w:color w:val="000000"/>
              </w:rPr>
              <w:t>Declare all convictions, cautions, warnings or reprimands. Posts where the person is working or coming into contact with children are exempt from the Rehabilitation of Offenders Act 1974 (Exceptions) Order 1975 so that all spent convictions must be declared.</w:t>
            </w:r>
          </w:p>
          <w:p w:rsidR="004469A7" w:rsidRPr="004469A7" w:rsidRDefault="004469A7" w:rsidP="009862F8">
            <w:pPr>
              <w:autoSpaceDE w:val="0"/>
              <w:autoSpaceDN w:val="0"/>
              <w:adjustRightInd w:val="0"/>
              <w:rPr>
                <w:rFonts w:ascii="Arial" w:hAnsi="Arial" w:cs="Arial"/>
                <w:color w:val="000000"/>
              </w:rPr>
            </w:pPr>
            <w:r w:rsidRPr="004469A7">
              <w:rPr>
                <w:rFonts w:ascii="Arial" w:hAnsi="Arial" w:cs="Arial"/>
                <w:color w:val="000000"/>
              </w:rPr>
              <w:t>Any technical motoring offences dealt with by fine do not need to be declared.</w:t>
            </w:r>
          </w:p>
        </w:tc>
      </w:tr>
      <w:tr w:rsidR="004469A7" w:rsidRPr="004469A7" w:rsidTr="009862F8">
        <w:trPr>
          <w:trHeight w:hRule="exact" w:val="1418"/>
        </w:trPr>
        <w:tc>
          <w:tcPr>
            <w:tcW w:w="9923" w:type="dxa"/>
            <w:tcMar>
              <w:top w:w="85" w:type="dxa"/>
              <w:left w:w="85" w:type="dxa"/>
              <w:right w:w="85" w:type="dxa"/>
            </w:tcMar>
          </w:tcPr>
          <w:p w:rsidR="004469A7" w:rsidRPr="004469A7" w:rsidRDefault="004469A7" w:rsidP="009862F8">
            <w:pPr>
              <w:autoSpaceDE w:val="0"/>
              <w:autoSpaceDN w:val="0"/>
              <w:adjustRightInd w:val="0"/>
              <w:spacing w:after="120"/>
              <w:rPr>
                <w:rFonts w:ascii="Arial" w:hAnsi="Arial" w:cs="Arial"/>
                <w:b/>
                <w:bCs/>
                <w:color w:val="000000"/>
              </w:rPr>
            </w:pPr>
            <w:r w:rsidRPr="004469A7">
              <w:rPr>
                <w:rFonts w:ascii="Arial" w:hAnsi="Arial" w:cs="Arial"/>
                <w:b/>
                <w:bCs/>
                <w:color w:val="000000"/>
              </w:rPr>
              <w:t>Question 1c:</w:t>
            </w:r>
          </w:p>
          <w:p w:rsidR="004469A7" w:rsidRPr="004469A7" w:rsidRDefault="004469A7" w:rsidP="009862F8">
            <w:pPr>
              <w:autoSpaceDE w:val="0"/>
              <w:autoSpaceDN w:val="0"/>
              <w:adjustRightInd w:val="0"/>
              <w:rPr>
                <w:rFonts w:ascii="Arial" w:hAnsi="Arial" w:cs="Arial"/>
                <w:color w:val="000000"/>
              </w:rPr>
            </w:pPr>
            <w:r w:rsidRPr="004469A7">
              <w:rPr>
                <w:rFonts w:ascii="Arial" w:hAnsi="Arial" w:cs="Arial"/>
                <w:bCs/>
                <w:color w:val="000000"/>
              </w:rPr>
              <w:t>Declare if you are at present under investigation by the police, social services or an employer.</w:t>
            </w:r>
          </w:p>
        </w:tc>
      </w:tr>
      <w:tr w:rsidR="004469A7" w:rsidRPr="004469A7" w:rsidTr="009862F8">
        <w:trPr>
          <w:trHeight w:hRule="exact" w:val="1418"/>
        </w:trPr>
        <w:tc>
          <w:tcPr>
            <w:tcW w:w="9923" w:type="dxa"/>
            <w:tcMar>
              <w:top w:w="85" w:type="dxa"/>
              <w:left w:w="85" w:type="dxa"/>
              <w:right w:w="85" w:type="dxa"/>
            </w:tcMar>
          </w:tcPr>
          <w:p w:rsidR="004469A7" w:rsidRPr="004469A7" w:rsidRDefault="004469A7" w:rsidP="009862F8">
            <w:pPr>
              <w:autoSpaceDE w:val="0"/>
              <w:autoSpaceDN w:val="0"/>
              <w:adjustRightInd w:val="0"/>
              <w:spacing w:after="120"/>
              <w:rPr>
                <w:rFonts w:ascii="Arial" w:hAnsi="Arial" w:cs="Arial"/>
                <w:b/>
                <w:bCs/>
                <w:color w:val="000000"/>
              </w:rPr>
            </w:pPr>
            <w:r w:rsidRPr="004469A7">
              <w:rPr>
                <w:rFonts w:ascii="Arial" w:hAnsi="Arial" w:cs="Arial"/>
                <w:b/>
                <w:bCs/>
                <w:color w:val="000000"/>
              </w:rPr>
              <w:t>Question 1d:</w:t>
            </w:r>
          </w:p>
          <w:p w:rsidR="004469A7" w:rsidRPr="004469A7" w:rsidRDefault="004469A7" w:rsidP="009862F8">
            <w:pPr>
              <w:autoSpaceDE w:val="0"/>
              <w:autoSpaceDN w:val="0"/>
              <w:adjustRightInd w:val="0"/>
              <w:rPr>
                <w:rFonts w:ascii="Arial" w:hAnsi="Arial" w:cs="Arial"/>
                <w:color w:val="000000"/>
              </w:rPr>
            </w:pPr>
            <w:r w:rsidRPr="004469A7">
              <w:rPr>
                <w:rFonts w:ascii="Arial" w:hAnsi="Arial" w:cs="Arial"/>
                <w:bCs/>
                <w:color w:val="000000"/>
              </w:rPr>
              <w:t xml:space="preserve">You must declare any finding of fact by a civil court that your actions have significantly harmed a child. Declare any court orders made on this basis. </w:t>
            </w:r>
          </w:p>
        </w:tc>
      </w:tr>
      <w:tr w:rsidR="004469A7" w:rsidRPr="004469A7" w:rsidTr="009862F8">
        <w:trPr>
          <w:trHeight w:hRule="exact" w:val="1134"/>
        </w:trPr>
        <w:tc>
          <w:tcPr>
            <w:tcW w:w="9923" w:type="dxa"/>
            <w:tcMar>
              <w:top w:w="85" w:type="dxa"/>
              <w:left w:w="85" w:type="dxa"/>
              <w:right w:w="85" w:type="dxa"/>
            </w:tcMar>
          </w:tcPr>
          <w:p w:rsidR="004469A7" w:rsidRPr="004469A7" w:rsidRDefault="004469A7" w:rsidP="009862F8">
            <w:pPr>
              <w:autoSpaceDE w:val="0"/>
              <w:autoSpaceDN w:val="0"/>
              <w:adjustRightInd w:val="0"/>
              <w:spacing w:after="120"/>
              <w:rPr>
                <w:rFonts w:ascii="Arial" w:hAnsi="Arial" w:cs="Arial"/>
                <w:b/>
                <w:bCs/>
                <w:color w:val="000000"/>
              </w:rPr>
            </w:pPr>
            <w:r w:rsidRPr="004469A7">
              <w:rPr>
                <w:rFonts w:ascii="Arial" w:hAnsi="Arial" w:cs="Arial"/>
                <w:b/>
                <w:bCs/>
                <w:color w:val="000000"/>
              </w:rPr>
              <w:t>Questions 2a and 2b:</w:t>
            </w:r>
          </w:p>
          <w:p w:rsidR="004469A7" w:rsidRPr="004469A7" w:rsidRDefault="004469A7" w:rsidP="009862F8">
            <w:pPr>
              <w:autoSpaceDE w:val="0"/>
              <w:autoSpaceDN w:val="0"/>
              <w:adjustRightInd w:val="0"/>
              <w:rPr>
                <w:rFonts w:ascii="Arial" w:hAnsi="Arial" w:cs="Arial"/>
                <w:color w:val="000000"/>
              </w:rPr>
            </w:pPr>
            <w:r w:rsidRPr="004469A7">
              <w:rPr>
                <w:rFonts w:ascii="Arial" w:hAnsi="Arial" w:cs="Arial"/>
                <w:bCs/>
                <w:color w:val="000000"/>
              </w:rPr>
              <w:t xml:space="preserve">Make any statement you wish regarding any incident you wish to declare. </w:t>
            </w:r>
          </w:p>
        </w:tc>
      </w:tr>
      <w:tr w:rsidR="004469A7" w:rsidRPr="004469A7" w:rsidTr="009862F8">
        <w:trPr>
          <w:trHeight w:hRule="exact" w:val="1701"/>
        </w:trPr>
        <w:tc>
          <w:tcPr>
            <w:tcW w:w="9923" w:type="dxa"/>
            <w:tcMar>
              <w:top w:w="85" w:type="dxa"/>
              <w:left w:w="85" w:type="dxa"/>
              <w:right w:w="85" w:type="dxa"/>
            </w:tcMar>
          </w:tcPr>
          <w:p w:rsidR="004469A7" w:rsidRPr="004469A7" w:rsidRDefault="004469A7" w:rsidP="009862F8">
            <w:pPr>
              <w:autoSpaceDE w:val="0"/>
              <w:autoSpaceDN w:val="0"/>
              <w:adjustRightInd w:val="0"/>
              <w:spacing w:after="120"/>
              <w:rPr>
                <w:rFonts w:ascii="Arial" w:hAnsi="Arial" w:cs="Arial"/>
                <w:b/>
                <w:bCs/>
                <w:color w:val="000000"/>
              </w:rPr>
            </w:pPr>
            <w:r w:rsidRPr="004469A7">
              <w:rPr>
                <w:rFonts w:ascii="Arial" w:hAnsi="Arial" w:cs="Arial"/>
                <w:b/>
                <w:bCs/>
                <w:color w:val="000000"/>
              </w:rPr>
              <w:t>Question 2c:</w:t>
            </w:r>
          </w:p>
          <w:p w:rsidR="004469A7" w:rsidRPr="004469A7" w:rsidRDefault="004469A7" w:rsidP="009862F8">
            <w:pPr>
              <w:autoSpaceDE w:val="0"/>
              <w:autoSpaceDN w:val="0"/>
              <w:adjustRightInd w:val="0"/>
              <w:rPr>
                <w:rFonts w:ascii="Arial" w:hAnsi="Arial" w:cs="Arial"/>
                <w:color w:val="000000"/>
              </w:rPr>
            </w:pPr>
            <w:r w:rsidRPr="004469A7">
              <w:rPr>
                <w:rFonts w:ascii="Arial" w:hAnsi="Arial" w:cs="Arial"/>
                <w:bCs/>
                <w:color w:val="000000"/>
              </w:rPr>
              <w:t xml:space="preserve">Declare any allegations made against you, however long ago, that you have significantly harmed a child or young person. Any allegation must be declared which has been investigated by the police, social services, employer or voluntary body. Checks will be made with the relevant authorities. </w:t>
            </w:r>
          </w:p>
        </w:tc>
      </w:tr>
      <w:tr w:rsidR="004469A7" w:rsidRPr="004469A7" w:rsidTr="009862F8">
        <w:trPr>
          <w:trHeight w:hRule="exact" w:val="1134"/>
        </w:trPr>
        <w:tc>
          <w:tcPr>
            <w:tcW w:w="9923" w:type="dxa"/>
            <w:tcMar>
              <w:top w:w="85" w:type="dxa"/>
              <w:left w:w="85" w:type="dxa"/>
              <w:right w:w="85" w:type="dxa"/>
            </w:tcMar>
          </w:tcPr>
          <w:p w:rsidR="004469A7" w:rsidRPr="004469A7" w:rsidRDefault="004469A7" w:rsidP="009862F8">
            <w:pPr>
              <w:autoSpaceDE w:val="0"/>
              <w:autoSpaceDN w:val="0"/>
              <w:adjustRightInd w:val="0"/>
              <w:spacing w:after="120"/>
              <w:rPr>
                <w:rFonts w:ascii="Arial" w:hAnsi="Arial" w:cs="Arial"/>
                <w:b/>
                <w:bCs/>
                <w:color w:val="000000"/>
              </w:rPr>
            </w:pPr>
            <w:r w:rsidRPr="004469A7">
              <w:rPr>
                <w:rFonts w:ascii="Arial" w:hAnsi="Arial" w:cs="Arial"/>
                <w:b/>
                <w:bCs/>
                <w:color w:val="000000"/>
              </w:rPr>
              <w:t>Question 3:</w:t>
            </w:r>
          </w:p>
          <w:p w:rsidR="004469A7" w:rsidRPr="004469A7" w:rsidRDefault="004469A7" w:rsidP="009862F8">
            <w:pPr>
              <w:autoSpaceDE w:val="0"/>
              <w:autoSpaceDN w:val="0"/>
              <w:adjustRightInd w:val="0"/>
              <w:rPr>
                <w:rFonts w:ascii="Arial" w:hAnsi="Arial" w:cs="Arial"/>
                <w:color w:val="000000"/>
              </w:rPr>
            </w:pPr>
            <w:r w:rsidRPr="004469A7">
              <w:rPr>
                <w:rFonts w:ascii="Arial" w:hAnsi="Arial" w:cs="Arial"/>
                <w:bCs/>
                <w:color w:val="000000"/>
              </w:rPr>
              <w:t xml:space="preserve">All these matters will be checked with the relevant authorities. </w:t>
            </w:r>
          </w:p>
        </w:tc>
      </w:tr>
      <w:tr w:rsidR="004469A7" w:rsidRPr="004469A7" w:rsidTr="009862F8">
        <w:trPr>
          <w:trHeight w:hRule="exact" w:val="1701"/>
        </w:trPr>
        <w:tc>
          <w:tcPr>
            <w:tcW w:w="9923" w:type="dxa"/>
            <w:tcBorders>
              <w:bottom w:val="single" w:sz="4" w:space="0" w:color="auto"/>
            </w:tcBorders>
            <w:tcMar>
              <w:top w:w="85" w:type="dxa"/>
              <w:left w:w="85" w:type="dxa"/>
              <w:right w:w="85" w:type="dxa"/>
            </w:tcMar>
          </w:tcPr>
          <w:p w:rsidR="004469A7" w:rsidRPr="004469A7" w:rsidRDefault="004469A7" w:rsidP="009862F8">
            <w:pPr>
              <w:autoSpaceDE w:val="0"/>
              <w:autoSpaceDN w:val="0"/>
              <w:adjustRightInd w:val="0"/>
              <w:spacing w:after="120"/>
              <w:rPr>
                <w:rFonts w:ascii="Arial" w:hAnsi="Arial" w:cs="Arial"/>
                <w:b/>
                <w:bCs/>
                <w:color w:val="000000"/>
              </w:rPr>
            </w:pPr>
            <w:r w:rsidRPr="004469A7">
              <w:rPr>
                <w:rFonts w:ascii="Arial" w:hAnsi="Arial" w:cs="Arial"/>
                <w:b/>
                <w:bCs/>
                <w:color w:val="000000"/>
              </w:rPr>
              <w:t>Question 4:</w:t>
            </w:r>
          </w:p>
          <w:p w:rsidR="004469A7" w:rsidRPr="004469A7" w:rsidRDefault="004469A7" w:rsidP="009862F8">
            <w:pPr>
              <w:autoSpaceDE w:val="0"/>
              <w:autoSpaceDN w:val="0"/>
              <w:adjustRightInd w:val="0"/>
              <w:rPr>
                <w:rFonts w:ascii="Arial" w:hAnsi="Arial" w:cs="Arial"/>
                <w:color w:val="000000"/>
              </w:rPr>
            </w:pPr>
            <w:r w:rsidRPr="004469A7">
              <w:rPr>
                <w:rFonts w:ascii="Arial" w:hAnsi="Arial" w:cs="Arial"/>
                <w:bCs/>
                <w:color w:val="000000"/>
              </w:rPr>
              <w:t xml:space="preserve">Please declare in confidence any health problems that may affect your ability to work with children. This question is primarily intended to help you if you subsequently need to withdraw from work with children, for example because of a recurring health problem. </w:t>
            </w:r>
          </w:p>
        </w:tc>
      </w:tr>
      <w:tr w:rsidR="004469A7" w:rsidRPr="004469A7" w:rsidTr="009862F8">
        <w:trPr>
          <w:trHeight w:hRule="exact" w:val="1418"/>
        </w:trPr>
        <w:tc>
          <w:tcPr>
            <w:tcW w:w="9923" w:type="dxa"/>
            <w:tcBorders>
              <w:top w:val="single" w:sz="4" w:space="0" w:color="auto"/>
              <w:left w:val="single" w:sz="4" w:space="0" w:color="auto"/>
              <w:bottom w:val="single" w:sz="4" w:space="0" w:color="auto"/>
              <w:right w:val="single" w:sz="4" w:space="0" w:color="auto"/>
            </w:tcBorders>
            <w:tcMar>
              <w:top w:w="85" w:type="dxa"/>
              <w:left w:w="85" w:type="dxa"/>
              <w:right w:w="85" w:type="dxa"/>
            </w:tcMar>
            <w:vAlign w:val="center"/>
          </w:tcPr>
          <w:p w:rsidR="004469A7" w:rsidRPr="004469A7" w:rsidRDefault="004469A7" w:rsidP="009862F8">
            <w:pPr>
              <w:autoSpaceDE w:val="0"/>
              <w:autoSpaceDN w:val="0"/>
              <w:adjustRightInd w:val="0"/>
              <w:jc w:val="center"/>
              <w:rPr>
                <w:rFonts w:ascii="Arial" w:hAnsi="Arial" w:cs="Arial"/>
                <w:color w:val="000000"/>
              </w:rPr>
            </w:pPr>
            <w:r w:rsidRPr="004469A7">
              <w:rPr>
                <w:rFonts w:ascii="Arial" w:hAnsi="Arial" w:cs="Arial"/>
                <w:color w:val="000000"/>
              </w:rPr>
              <w:lastRenderedPageBreak/>
              <w:t>Some of the information requested on this form will be checked with the Criminal Records Bureau. All information received will be carefully assessed to decide whether it is relevant to the post applied for and will only be used for the purpose of protecting children or vulnerable adults.</w:t>
            </w:r>
          </w:p>
        </w:tc>
      </w:tr>
      <w:tr w:rsidR="004469A7" w:rsidRPr="004469A7" w:rsidTr="009862F8">
        <w:trPr>
          <w:trHeight w:hRule="exact" w:val="553"/>
        </w:trPr>
        <w:tc>
          <w:tcPr>
            <w:tcW w:w="9923" w:type="dxa"/>
            <w:tcBorders>
              <w:top w:val="single" w:sz="4" w:space="0" w:color="auto"/>
              <w:left w:val="nil"/>
              <w:bottom w:val="nil"/>
              <w:right w:val="nil"/>
            </w:tcBorders>
            <w:tcMar>
              <w:top w:w="85" w:type="dxa"/>
              <w:left w:w="85" w:type="dxa"/>
              <w:right w:w="85" w:type="dxa"/>
            </w:tcMar>
            <w:vAlign w:val="center"/>
          </w:tcPr>
          <w:p w:rsidR="004469A7" w:rsidRDefault="004469A7" w:rsidP="009862F8">
            <w:pPr>
              <w:autoSpaceDE w:val="0"/>
              <w:autoSpaceDN w:val="0"/>
              <w:adjustRightInd w:val="0"/>
              <w:rPr>
                <w:rFonts w:ascii="Arial" w:hAnsi="Arial" w:cs="Arial"/>
                <w:i/>
                <w:color w:val="000000"/>
              </w:rPr>
            </w:pPr>
            <w:r w:rsidRPr="004469A7">
              <w:rPr>
                <w:rFonts w:ascii="Arial" w:hAnsi="Arial" w:cs="Arial"/>
                <w:i/>
                <w:color w:val="000000"/>
              </w:rPr>
              <w:t>This document was prepared with the kind help and input from Torbay Street Pastors</w:t>
            </w:r>
          </w:p>
          <w:p w:rsidR="004469A7" w:rsidRDefault="004469A7" w:rsidP="009862F8">
            <w:pPr>
              <w:autoSpaceDE w:val="0"/>
              <w:autoSpaceDN w:val="0"/>
              <w:adjustRightInd w:val="0"/>
              <w:rPr>
                <w:rFonts w:ascii="Arial" w:hAnsi="Arial" w:cs="Arial"/>
                <w:i/>
                <w:color w:val="000000"/>
              </w:rPr>
            </w:pPr>
          </w:p>
          <w:p w:rsidR="004469A7" w:rsidRDefault="004469A7" w:rsidP="009862F8">
            <w:pPr>
              <w:autoSpaceDE w:val="0"/>
              <w:autoSpaceDN w:val="0"/>
              <w:adjustRightInd w:val="0"/>
              <w:rPr>
                <w:rFonts w:ascii="Arial" w:hAnsi="Arial" w:cs="Arial"/>
                <w:i/>
                <w:color w:val="000000"/>
              </w:rPr>
            </w:pPr>
          </w:p>
          <w:p w:rsidR="004469A7" w:rsidRDefault="004469A7" w:rsidP="009862F8">
            <w:pPr>
              <w:autoSpaceDE w:val="0"/>
              <w:autoSpaceDN w:val="0"/>
              <w:adjustRightInd w:val="0"/>
              <w:rPr>
                <w:rFonts w:ascii="Arial" w:hAnsi="Arial" w:cs="Arial"/>
                <w:i/>
                <w:color w:val="000000"/>
              </w:rPr>
            </w:pPr>
            <w:r>
              <w:rPr>
                <w:rFonts w:ascii="Arial" w:hAnsi="Arial" w:cs="Arial"/>
                <w:i/>
                <w:color w:val="000000"/>
              </w:rPr>
              <w:t>V6 October 2010</w:t>
            </w:r>
          </w:p>
          <w:p w:rsidR="004469A7" w:rsidRDefault="004469A7" w:rsidP="009862F8">
            <w:pPr>
              <w:autoSpaceDE w:val="0"/>
              <w:autoSpaceDN w:val="0"/>
              <w:adjustRightInd w:val="0"/>
              <w:rPr>
                <w:rFonts w:ascii="Arial" w:hAnsi="Arial" w:cs="Arial"/>
                <w:i/>
                <w:color w:val="000000"/>
              </w:rPr>
            </w:pPr>
          </w:p>
          <w:p w:rsidR="004469A7" w:rsidRPr="004469A7" w:rsidRDefault="004469A7" w:rsidP="009862F8">
            <w:pPr>
              <w:autoSpaceDE w:val="0"/>
              <w:autoSpaceDN w:val="0"/>
              <w:adjustRightInd w:val="0"/>
              <w:rPr>
                <w:rFonts w:ascii="Arial" w:hAnsi="Arial" w:cs="Arial"/>
                <w:i/>
                <w:color w:val="000000"/>
              </w:rPr>
            </w:pPr>
            <w:r>
              <w:rPr>
                <w:rFonts w:ascii="Arial" w:hAnsi="Arial" w:cs="Arial"/>
                <w:i/>
                <w:color w:val="000000"/>
              </w:rPr>
              <w:t>V6</w:t>
            </w:r>
          </w:p>
        </w:tc>
      </w:tr>
    </w:tbl>
    <w:p w:rsidR="004469A7" w:rsidRPr="004469A7" w:rsidRDefault="004469A7" w:rsidP="004469A7"/>
    <w:p w:rsidR="00D3393B" w:rsidRPr="004469A7" w:rsidRDefault="00D3393B" w:rsidP="00D3393B">
      <w:pPr>
        <w:rPr>
          <w:b/>
        </w:rPr>
      </w:pPr>
    </w:p>
    <w:p w:rsidR="001438D0" w:rsidRPr="004469A7" w:rsidRDefault="001438D0"/>
    <w:sectPr w:rsidR="001438D0" w:rsidRPr="004469A7" w:rsidSect="0014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D3393B"/>
    <w:rsid w:val="0002377C"/>
    <w:rsid w:val="000C540B"/>
    <w:rsid w:val="001438D0"/>
    <w:rsid w:val="001701D0"/>
    <w:rsid w:val="002152AC"/>
    <w:rsid w:val="00223E7C"/>
    <w:rsid w:val="00293CEE"/>
    <w:rsid w:val="002A2CFB"/>
    <w:rsid w:val="00394ED7"/>
    <w:rsid w:val="00397949"/>
    <w:rsid w:val="003A0BC0"/>
    <w:rsid w:val="003B3C02"/>
    <w:rsid w:val="0043564A"/>
    <w:rsid w:val="004469A7"/>
    <w:rsid w:val="004874D8"/>
    <w:rsid w:val="004A3357"/>
    <w:rsid w:val="004D391D"/>
    <w:rsid w:val="004F61F2"/>
    <w:rsid w:val="00521030"/>
    <w:rsid w:val="0055502D"/>
    <w:rsid w:val="005A4525"/>
    <w:rsid w:val="005C0F5E"/>
    <w:rsid w:val="005E6093"/>
    <w:rsid w:val="005F779A"/>
    <w:rsid w:val="00646691"/>
    <w:rsid w:val="00702B73"/>
    <w:rsid w:val="007139B9"/>
    <w:rsid w:val="00747A98"/>
    <w:rsid w:val="0075278C"/>
    <w:rsid w:val="00795982"/>
    <w:rsid w:val="008010EE"/>
    <w:rsid w:val="008672FE"/>
    <w:rsid w:val="008C551D"/>
    <w:rsid w:val="008D2144"/>
    <w:rsid w:val="008E5305"/>
    <w:rsid w:val="009162D8"/>
    <w:rsid w:val="00987B37"/>
    <w:rsid w:val="009A0012"/>
    <w:rsid w:val="009D13B4"/>
    <w:rsid w:val="009D3CF9"/>
    <w:rsid w:val="00A72B7E"/>
    <w:rsid w:val="00AF168A"/>
    <w:rsid w:val="00AF2915"/>
    <w:rsid w:val="00C62475"/>
    <w:rsid w:val="00D3393B"/>
    <w:rsid w:val="00D84746"/>
    <w:rsid w:val="00E13974"/>
    <w:rsid w:val="00E24105"/>
    <w:rsid w:val="00E2451A"/>
    <w:rsid w:val="00E47F5D"/>
    <w:rsid w:val="00E544A7"/>
    <w:rsid w:val="00EA4C92"/>
    <w:rsid w:val="00EB0346"/>
    <w:rsid w:val="00EB10CD"/>
    <w:rsid w:val="00EE01C2"/>
    <w:rsid w:val="00EE14DA"/>
    <w:rsid w:val="00F81FB8"/>
    <w:rsid w:val="00F93464"/>
    <w:rsid w:val="00FA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3B"/>
    <w:pPr>
      <w:spacing w:before="0" w:beforeAutospacing="0" w:after="0" w:line="240" w:lineRule="auto"/>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93B"/>
    <w:rPr>
      <w:rFonts w:ascii="Tahoma" w:hAnsi="Tahoma" w:cs="Tahoma"/>
      <w:sz w:val="16"/>
      <w:szCs w:val="16"/>
    </w:rPr>
  </w:style>
  <w:style w:type="character" w:customStyle="1" w:styleId="BalloonTextChar">
    <w:name w:val="Balloon Text Char"/>
    <w:basedOn w:val="DefaultParagraphFont"/>
    <w:link w:val="BalloonText"/>
    <w:uiPriority w:val="99"/>
    <w:semiHidden/>
    <w:rsid w:val="00D3393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Smith</dc:creator>
  <cp:lastModifiedBy>Cathy</cp:lastModifiedBy>
  <cp:revision>2</cp:revision>
  <dcterms:created xsi:type="dcterms:W3CDTF">2012-07-17T14:28:00Z</dcterms:created>
  <dcterms:modified xsi:type="dcterms:W3CDTF">2012-07-17T14:28:00Z</dcterms:modified>
</cp:coreProperties>
</file>