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7C" w:rsidRPr="00B3455D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 w:rsidRPr="00B3455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50800</wp:posOffset>
            </wp:positionV>
            <wp:extent cx="948055" cy="933450"/>
            <wp:effectExtent l="19050" t="0" r="4445" b="0"/>
            <wp:wrapNone/>
            <wp:docPr id="1" name="Picture 2" descr="ATLogo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ogo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63D8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Merton </w:t>
      </w:r>
      <w:r w:rsidR="00AA4789">
        <w:rPr>
          <w:rFonts w:asciiTheme="minorHAnsi" w:hAnsiTheme="minorHAnsi" w:cstheme="minorHAnsi"/>
          <w:b/>
          <w:color w:val="002060"/>
          <w:sz w:val="44"/>
          <w:szCs w:val="44"/>
        </w:rPr>
        <w:t>Street</w:t>
      </w:r>
      <w:r w:rsidRPr="00B3455D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Pastor</w:t>
      </w:r>
      <w:r w:rsidR="007363D8">
        <w:rPr>
          <w:rFonts w:asciiTheme="minorHAnsi" w:hAnsiTheme="minorHAnsi" w:cstheme="minorHAnsi"/>
          <w:b/>
          <w:color w:val="002060"/>
          <w:sz w:val="44"/>
          <w:szCs w:val="44"/>
        </w:rPr>
        <w:t>s</w:t>
      </w:r>
      <w:r w:rsidRPr="00B3455D">
        <w:rPr>
          <w:rFonts w:asciiTheme="minorHAnsi" w:hAnsiTheme="minorHAnsi" w:cstheme="minorHAnsi"/>
          <w:b/>
          <w:color w:val="002060"/>
          <w:sz w:val="44"/>
          <w:szCs w:val="44"/>
        </w:rPr>
        <w:t xml:space="preserve"> </w:t>
      </w:r>
    </w:p>
    <w:p w:rsidR="00DF497C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>
        <w:rPr>
          <w:rFonts w:asciiTheme="minorHAnsi" w:hAnsiTheme="minorHAnsi" w:cstheme="minorHAnsi"/>
          <w:b/>
          <w:color w:val="002060"/>
          <w:sz w:val="44"/>
          <w:szCs w:val="44"/>
        </w:rPr>
        <w:t xml:space="preserve">Confidential </w:t>
      </w:r>
      <w:r w:rsidR="00AA4789" w:rsidRPr="00AA4789">
        <w:rPr>
          <w:rFonts w:asciiTheme="minorHAnsi" w:hAnsiTheme="minorHAnsi" w:cstheme="minorHAnsi"/>
          <w:b/>
          <w:noProof/>
          <w:color w:val="00206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5475428</wp:posOffset>
            </wp:positionH>
            <wp:positionV relativeFrom="paragraph">
              <wp:posOffset>-158396</wp:posOffset>
            </wp:positionV>
            <wp:extent cx="842187" cy="616689"/>
            <wp:effectExtent l="19050" t="0" r="0" b="0"/>
            <wp:wrapThrough wrapText="bothSides">
              <wp:wrapPolygon edited="0">
                <wp:start x="-490" y="0"/>
                <wp:lineTo x="-490" y="20688"/>
                <wp:lineTo x="21551" y="20688"/>
                <wp:lineTo x="21551" y="0"/>
                <wp:lineTo x="-490" y="0"/>
              </wp:wrapPolygon>
            </wp:wrapThrough>
            <wp:docPr id="3" name="Picture 2" descr="S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811" t="5208" r="11969" b="18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97C" w:rsidRPr="00B3455D" w:rsidRDefault="00DF497C" w:rsidP="00DF497C">
      <w:pPr>
        <w:rPr>
          <w:rFonts w:asciiTheme="minorHAnsi" w:hAnsiTheme="minorHAnsi" w:cstheme="minorHAnsi"/>
          <w:b/>
          <w:color w:val="002060"/>
          <w:sz w:val="44"/>
          <w:szCs w:val="44"/>
        </w:rPr>
      </w:pPr>
      <w:r>
        <w:rPr>
          <w:rFonts w:asciiTheme="minorHAnsi" w:hAnsiTheme="minorHAnsi" w:cstheme="minorHAnsi"/>
          <w:b/>
          <w:color w:val="002060"/>
          <w:sz w:val="44"/>
          <w:szCs w:val="44"/>
        </w:rPr>
        <w:t>Self Declaration Form</w:t>
      </w:r>
    </w:p>
    <w:p w:rsidR="00DF497C" w:rsidRPr="00B3455D" w:rsidRDefault="00692E7C" w:rsidP="00DF497C">
      <w:pPr>
        <w:rPr>
          <w:rFonts w:asciiTheme="minorHAnsi" w:hAnsiTheme="minorHAnsi" w:cstheme="minorHAnsi"/>
          <w:color w:val="000080"/>
          <w:szCs w:val="20"/>
        </w:rPr>
      </w:pPr>
      <w:r>
        <w:rPr>
          <w:rFonts w:asciiTheme="minorHAnsi" w:hAnsiTheme="minorHAnsi" w:cstheme="minorHAnsi"/>
        </w:rPr>
        <w:pict>
          <v:rect id="_x0000_i1025" style="width:498.6pt;height:2pt;mso-position-vertical:absolute" o:hralign="center" o:hrstd="t" o:hrnoshade="t" o:hr="t" fillcolor="#002060" stroked="f"/>
        </w:pic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24"/>
        <w:gridCol w:w="709"/>
        <w:gridCol w:w="1701"/>
        <w:gridCol w:w="709"/>
        <w:gridCol w:w="1417"/>
        <w:gridCol w:w="5158"/>
      </w:tblGrid>
      <w:tr w:rsidR="00F87A90" w:rsidRPr="00C613AF" w:rsidTr="008C351F">
        <w:trPr>
          <w:trHeight w:hRule="exact" w:val="113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87A90" w:rsidRPr="00C613AF" w:rsidTr="008C351F">
        <w:trPr>
          <w:trHeight w:val="567"/>
        </w:trPr>
        <w:tc>
          <w:tcPr>
            <w:tcW w:w="5160" w:type="dxa"/>
            <w:gridSpan w:val="5"/>
            <w:tcBorders>
              <w:bottom w:val="single" w:sz="4" w:space="0" w:color="auto"/>
            </w:tcBorders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</w:rPr>
            </w:pPr>
            <w:r w:rsidRPr="00C613AF">
              <w:rPr>
                <w:rFonts w:asciiTheme="minorHAnsi" w:hAnsiTheme="minorHAnsi" w:cstheme="minorHAnsi"/>
              </w:rPr>
              <w:t>NAME:</w:t>
            </w: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  <w:p w:rsidR="00FF1D45" w:rsidRPr="00C613AF" w:rsidRDefault="00FF1D45" w:rsidP="008C351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158" w:type="dxa"/>
            <w:tcBorders>
              <w:bottom w:val="single" w:sz="4" w:space="0" w:color="auto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</w:rPr>
            </w:pPr>
            <w:r w:rsidRPr="00C613AF">
              <w:rPr>
                <w:rFonts w:asciiTheme="minorHAnsi" w:hAnsiTheme="minorHAnsi" w:cstheme="minorHAnsi"/>
              </w:rPr>
              <w:t>POSITION APPLIED FOR: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Under the terms of the Rehabilitation of Offenders Act 1974 (Exce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ptions) Order 1975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persons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>ou will be working with include children and vulnerable adults.  T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his means that you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are exempt from the Act and </w:t>
            </w:r>
            <w:r w:rsidR="0087274E" w:rsidRPr="00C613AF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 asked to declare any previous criminal convictions including ‘spent’ convictions. This information can then be used as a basis for deciding whether or not you ar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e suitable</w:t>
            </w:r>
            <w:r w:rsidR="00A525AE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work with children and vulnerable adults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disclosure of an offence will not necessarily</w:t>
            </w:r>
            <w:r w:rsidR="001D73EA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 a bar</w:t>
            </w:r>
            <w:r w:rsidR="008C351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your appointment. However, failure to disclose an offence or other misrepresentations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may result in the termination of your services.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This form is strictly confidential and, except under compulsion of law, will be seen only by those</w:t>
            </w:r>
          </w:p>
          <w:p w:rsidR="00A037A2" w:rsidRPr="00C613AF" w:rsidRDefault="001D73EA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responsible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for your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ap</w:t>
            </w:r>
            <w:r w:rsidR="00534E41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pointment,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7363D8" w:rsidRPr="007363D8">
              <w:rPr>
                <w:rFonts w:asciiTheme="minorHAnsi" w:hAnsiTheme="minorHAnsi" w:cstheme="minorHAnsi"/>
                <w:sz w:val="22"/>
                <w:szCs w:val="22"/>
              </w:rPr>
              <w:t>Merton</w:t>
            </w:r>
            <w:r w:rsidR="00C613A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Street Pastors Child Protection 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and Vulnerable Adults </w:t>
            </w:r>
            <w:r w:rsidR="00534E41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Officer and his/her deputy.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forms will be kept securely under the terms of the Data Protection Act 1998.</w:t>
            </w:r>
          </w:p>
          <w:p w:rsidR="00A037A2" w:rsidRPr="00C613AF" w:rsidRDefault="00A037A2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87A90" w:rsidRDefault="00A037A2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Please refer to the Guidance Notes when completing this form.  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If you answer YES to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any question, please give details, using a separate sheet if necessary, giving the number of the</w:t>
            </w:r>
            <w:r w:rsidR="000B571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87A90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question you are answering.</w:t>
            </w:r>
          </w:p>
          <w:p w:rsidR="000B5715" w:rsidRPr="00C613AF" w:rsidRDefault="000B5715" w:rsidP="000B571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u w:val="single"/>
              </w:rPr>
            </w:pPr>
            <w:r w:rsidRPr="00C613AF">
              <w:rPr>
                <w:rFonts w:asciiTheme="minorHAnsi" w:hAnsiTheme="minorHAnsi" w:cstheme="minorHAnsi"/>
                <w:b/>
                <w:bCs/>
                <w:u w:val="single"/>
              </w:rPr>
              <w:t>Please tick either the YES or NO Box in answer to EVERY QUESTION</w:t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1a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convicted of a criminal offence (including any spent convictions under</w:t>
            </w:r>
          </w:p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Rehabili</w:t>
            </w:r>
            <w:r w:rsidR="004956F0" w:rsidRPr="00C613AF">
              <w:rPr>
                <w:rFonts w:asciiTheme="minorHAnsi" w:hAnsiTheme="minorHAnsi" w:cstheme="minorHAnsi"/>
                <w:sz w:val="22"/>
                <w:szCs w:val="22"/>
              </w:rPr>
              <w:t>tation of Offenders Act 1974)</w:t>
            </w:r>
            <w:r w:rsidR="00A037A2"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1b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cautioned by the police, given a reprimand or warning or bound over to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keep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the peace?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1c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Are you at present under investigation?</w:t>
            </w:r>
            <w:r w:rsidR="00A037A2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1d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found by a Court exercising Civil Jurisdiction (including matrimonial or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family jurisdiction) to</w:t>
            </w:r>
            <w:r w:rsidR="000B5715">
              <w:rPr>
                <w:rFonts w:asciiTheme="minorHAnsi" w:hAnsiTheme="minorHAnsi" w:cstheme="minorHAnsi"/>
                <w:sz w:val="22"/>
                <w:szCs w:val="22"/>
              </w:rPr>
              <w:t xml:space="preserve"> have caused significant harm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to a child or young person under the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age of 18 years,</w:t>
            </w:r>
            <w:r w:rsidR="00677A8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or has any such Court made an O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rder against you on the basis of any finding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allegation that any child or young person was at risk of significant harm from you?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2a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your conduct ever caused or been likely to cause significant harm to a child or young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under the age of 18, or put a child or young person at risk of significant harm?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2b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your conduct ever caused or been likely to cause significant harm to a vulnerable adult,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put a vulnerable adult at risk of significant harm?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2c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To your knowledge, has it ever been </w:t>
            </w:r>
            <w:r w:rsidRPr="00C613AF">
              <w:rPr>
                <w:rFonts w:asciiTheme="minorHAnsi" w:hAnsiTheme="minorHAnsi" w:cstheme="minorHAnsi"/>
                <w:b/>
                <w:sz w:val="22"/>
                <w:szCs w:val="22"/>
              </w:rPr>
              <w:t>alleged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that your conduct has resulted in any of the</w:t>
            </w:r>
            <w:r w:rsidR="007B5B6F"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things mentioned at 2a and 2b above</w:t>
            </w: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>If yes, please give details, including the date(s) and nature of the conduct, or alleged conduct, and</w:t>
            </w:r>
          </w:p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>whether</w:t>
            </w:r>
            <w:proofErr w:type="gramEnd"/>
            <w:r w:rsidRPr="00C613A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you were dismissed, disciplined, moved to other work or resigned from any paid or voluntary work as a result.</w:t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Has a child in your care or for whom you have or had parental responsibility ever been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removed from your care, been placed on the Child Protection Register or been the subject of a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Care Order, a Supervision Order, a Child Assessment Order or an Emergency Protection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Order under the Children Act 1989, or a similar Order under other legislation?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  <w:bottom w:w="57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bookmarkStart w:id="0" w:name="_GoBack"/>
        <w:bookmarkEnd w:id="0"/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C613AF" w:rsidP="00C613A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What reasonable adjustments should we consider that would better enable you to work with children or vulnerable adults</w:t>
            </w:r>
            <w:r w:rsidR="00F87A90" w:rsidRPr="00C613A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C613AF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. . . . . . . . . . . . . . . . . . . . . . . . . . . . . . . . . . . . . . . . .    </w:t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 ever been known by any name other than that given on this form?</w:t>
            </w:r>
          </w:p>
        </w:tc>
      </w:tr>
      <w:tr w:rsidR="00F87A90" w:rsidRPr="00C613AF" w:rsidTr="008C351F">
        <w:trPr>
          <w:trHeight w:hRule="exact" w:val="51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</w:tr>
      <w:tr w:rsidR="00F87A90" w:rsidRPr="00C613AF" w:rsidTr="008C351F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0B5715" w:rsidRDefault="00F87A90" w:rsidP="008C351F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7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Have you, during the past five years, had any home address other than that given below?</w:t>
            </w:r>
          </w:p>
        </w:tc>
      </w:tr>
      <w:tr w:rsidR="00F87A90" w:rsidRPr="00C613AF" w:rsidTr="000B5715">
        <w:trPr>
          <w:trHeight w:hRule="exact" w:val="864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Pr="00C613AF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  <w:tc>
          <w:tcPr>
            <w:tcW w:w="65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Default="00F87A90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sym w:font="Wingdings" w:char="F071"/>
            </w:r>
          </w:p>
          <w:p w:rsidR="000B5715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B5715" w:rsidRPr="00C613AF" w:rsidRDefault="000B5715" w:rsidP="008C351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87A90" w:rsidRPr="00C613AF" w:rsidTr="008C351F">
        <w:trPr>
          <w:trHeight w:hRule="exact" w:val="340"/>
        </w:trPr>
        <w:tc>
          <w:tcPr>
            <w:tcW w:w="10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</w:rPr>
            </w:pPr>
            <w:r w:rsidRPr="00C613AF">
              <w:rPr>
                <w:rFonts w:asciiTheme="minorHAnsi" w:hAnsiTheme="minorHAnsi" w:cstheme="minorHAnsi"/>
                <w:b/>
              </w:rPr>
              <w:t>DECLARATION</w:t>
            </w:r>
          </w:p>
        </w:tc>
      </w:tr>
      <w:tr w:rsidR="00F87A90" w:rsidRPr="00C613AF" w:rsidTr="008C351F">
        <w:trPr>
          <w:trHeight w:hRule="exact" w:val="680"/>
        </w:trPr>
        <w:tc>
          <w:tcPr>
            <w:tcW w:w="103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I declare that the above information (and that on the attached sheets ***) is accurate and complete to</w:t>
            </w:r>
          </w:p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gramEnd"/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best of my knowledge.</w:t>
            </w:r>
          </w:p>
        </w:tc>
      </w:tr>
      <w:tr w:rsidR="00F87A90" w:rsidRPr="00C613AF" w:rsidTr="008C351F">
        <w:trPr>
          <w:trHeight w:hRule="exact" w:val="2552"/>
        </w:trPr>
        <w:tc>
          <w:tcPr>
            <w:tcW w:w="10318" w:type="dxa"/>
            <w:gridSpan w:val="6"/>
            <w:tcBorders>
              <w:top w:val="nil"/>
              <w:bottom w:val="nil"/>
            </w:tcBorders>
          </w:tcPr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Signed  . . . . . . . . . . . . . . . . . . . . . . . . . . . . . . . . . . . . . . . . . .    Date  . . .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Full Name  . . . . . . . . . . . . . . . . . . . . . . . . . . . . . . . . . . . . . . .     Date of Birth 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Address  . . . . . . . . . . . . . . . . . . . . . . . . . . . . . . . . . . . . . . . . . . . . . . . . . . .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 xml:space="preserve">  . . . . . . . . . . . . . . . . . . . . . . . . . . . . . . . . . . . . . . . . . . . . . . . .   Postcode  . . . . . . . . . . . . . . . . . . . . . .</w:t>
            </w:r>
          </w:p>
          <w:p w:rsidR="00F87A90" w:rsidRPr="00C613AF" w:rsidRDefault="00F87A90" w:rsidP="008C351F">
            <w:pPr>
              <w:spacing w:before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Tel. No.  . . . . . . . . . . . . . . . . . . . . . . . .    Email  . . . . . . . . . . . . . . . . . . . . . . . . . . . . . . . . . . . . . . . . . .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613AF">
              <w:rPr>
                <w:rFonts w:asciiTheme="minorHAnsi" w:hAnsiTheme="minorHAnsi" w:cstheme="minorHAnsi"/>
                <w:sz w:val="22"/>
                <w:szCs w:val="22"/>
              </w:rPr>
              <w:t>*** please delete if not applicable</w:t>
            </w:r>
          </w:p>
        </w:tc>
      </w:tr>
      <w:tr w:rsidR="00F87A90" w:rsidRPr="00C613AF" w:rsidTr="008C351F">
        <w:trPr>
          <w:trHeight w:hRule="exact" w:val="113"/>
        </w:trPr>
        <w:tc>
          <w:tcPr>
            <w:tcW w:w="103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8C351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:rsidR="00F87A90" w:rsidRPr="00C613AF" w:rsidRDefault="00F87A90" w:rsidP="007363D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return the completed form to:</w:t>
            </w:r>
            <w:r w:rsidR="008C351F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363D8" w:rsidRPr="007363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Merton Street Pastors, c/o Cricket Green School, Lower Green West, </w:t>
            </w:r>
            <w:proofErr w:type="gramStart"/>
            <w:r w:rsidR="007363D8" w:rsidRPr="007363D8">
              <w:rPr>
                <w:rFonts w:asciiTheme="minorHAnsi" w:hAnsiTheme="minorHAnsi" w:cstheme="minorHAnsi"/>
                <w:bCs/>
                <w:sz w:val="22"/>
                <w:szCs w:val="22"/>
              </w:rPr>
              <w:t>Mitcham</w:t>
            </w:r>
            <w:proofErr w:type="gramEnd"/>
            <w:r w:rsidR="007363D8" w:rsidRPr="007363D8">
              <w:rPr>
                <w:rFonts w:asciiTheme="minorHAnsi" w:hAnsiTheme="minorHAnsi" w:cstheme="minorHAnsi"/>
                <w:bCs/>
                <w:sz w:val="22"/>
                <w:szCs w:val="22"/>
              </w:rPr>
              <w:t>. CR4 3AF.</w:t>
            </w:r>
          </w:p>
        </w:tc>
      </w:tr>
      <w:tr w:rsidR="00F87A90" w:rsidRPr="00C613AF" w:rsidTr="008C351F"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4637AA" w:rsidRPr="00C613AF" w:rsidRDefault="00F87A90" w:rsidP="00FF1D4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Before an appointment can be confirmed</w:t>
            </w:r>
            <w:r w:rsidR="007C0BBC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applicants must 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ensure that </w:t>
            </w:r>
            <w:r w:rsidR="00FF1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they have applied for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 Enhanced Disclosure </w:t>
            </w:r>
            <w:r w:rsidR="00FF1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Without Barred List Check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from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="00FF1D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Disclosure and Barring Service</w:t>
            </w:r>
            <w:r w:rsidR="00235B61" w:rsidRPr="00C613A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F87A90" w:rsidRPr="00C613AF" w:rsidTr="008C351F">
        <w:trPr>
          <w:trHeight w:hRule="exact" w:val="113"/>
        </w:trPr>
        <w:tc>
          <w:tcPr>
            <w:tcW w:w="5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58" w:type="dxa"/>
            <w:tcBorders>
              <w:top w:val="nil"/>
              <w:left w:val="nil"/>
              <w:bottom w:val="nil"/>
              <w:right w:val="nil"/>
            </w:tcBorders>
          </w:tcPr>
          <w:p w:rsidR="00F87A90" w:rsidRPr="00C613AF" w:rsidRDefault="00F87A90" w:rsidP="008C351F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F87A90" w:rsidRPr="004637AA" w:rsidRDefault="00F87A90"/>
    <w:sectPr w:rsidR="00F87A90" w:rsidRPr="004637AA" w:rsidSect="00DF497C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851" w:right="851" w:bottom="851" w:left="851" w:header="709" w:footer="709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7C" w:rsidRDefault="00692E7C">
      <w:r>
        <w:separator/>
      </w:r>
    </w:p>
  </w:endnote>
  <w:endnote w:type="continuationSeparator" w:id="0">
    <w:p w:rsidR="00692E7C" w:rsidRDefault="00692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D45" w:rsidRPr="00FF1D45" w:rsidRDefault="00FF1D45" w:rsidP="00FF1D45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i/>
        <w:sz w:val="18"/>
        <w:szCs w:val="18"/>
      </w:rPr>
    </w:pPr>
    <w:r w:rsidRPr="00FF1D45">
      <w:rPr>
        <w:rFonts w:asciiTheme="minorHAnsi" w:hAnsiTheme="minorHAnsi"/>
        <w:i/>
        <w:sz w:val="18"/>
        <w:szCs w:val="18"/>
      </w:rPr>
      <w:t xml:space="preserve">Street Pastor </w:t>
    </w:r>
    <w:r>
      <w:rPr>
        <w:rFonts w:asciiTheme="minorHAnsi" w:hAnsiTheme="minorHAnsi"/>
        <w:i/>
        <w:sz w:val="18"/>
        <w:szCs w:val="18"/>
      </w:rPr>
      <w:t>Confidential Self-Declaration Form</w:t>
    </w:r>
    <w:r w:rsidRPr="00FF1D45">
      <w:rPr>
        <w:rFonts w:asciiTheme="minorHAnsi" w:hAnsiTheme="minorHAnsi"/>
        <w:i/>
        <w:sz w:val="18"/>
        <w:szCs w:val="18"/>
      </w:rPr>
      <w:t xml:space="preserve"> – Feb 2013</w:t>
    </w:r>
    <w:r>
      <w:rPr>
        <w:rFonts w:asciiTheme="minorHAnsi" w:hAnsiTheme="minorHAnsi"/>
        <w:i/>
        <w:sz w:val="18"/>
        <w:szCs w:val="18"/>
      </w:rPr>
      <w:t xml:space="preserve"> </w:t>
    </w:r>
    <w:r>
      <w:rPr>
        <w:rFonts w:asciiTheme="minorHAnsi" w:hAnsiTheme="minorHAnsi"/>
        <w:i/>
        <w:sz w:val="18"/>
        <w:szCs w:val="18"/>
      </w:rPr>
      <w:tab/>
    </w:r>
    <w:r>
      <w:rPr>
        <w:rFonts w:asciiTheme="minorHAnsi" w:hAnsiTheme="minorHAnsi"/>
        <w:i/>
        <w:sz w:val="18"/>
        <w:szCs w:val="18"/>
      </w:rPr>
      <w:tab/>
    </w:r>
    <w:r w:rsidRPr="00FF1D45">
      <w:rPr>
        <w:rFonts w:asciiTheme="minorHAnsi" w:hAnsiTheme="minorHAnsi"/>
        <w:i/>
        <w:sz w:val="18"/>
        <w:szCs w:val="18"/>
      </w:rPr>
      <w:fldChar w:fldCharType="begin"/>
    </w:r>
    <w:r w:rsidRPr="00FF1D45">
      <w:rPr>
        <w:rFonts w:asciiTheme="minorHAnsi" w:hAnsiTheme="minorHAnsi"/>
        <w:i/>
        <w:sz w:val="18"/>
        <w:szCs w:val="18"/>
      </w:rPr>
      <w:instrText xml:space="preserve"> PAGE   \* MERGEFORMAT </w:instrText>
    </w:r>
    <w:r w:rsidRPr="00FF1D45">
      <w:rPr>
        <w:rFonts w:asciiTheme="minorHAnsi" w:hAnsiTheme="minorHAnsi"/>
        <w:i/>
        <w:sz w:val="18"/>
        <w:szCs w:val="18"/>
      </w:rPr>
      <w:fldChar w:fldCharType="separate"/>
    </w:r>
    <w:r w:rsidR="00D7075C">
      <w:rPr>
        <w:rFonts w:asciiTheme="minorHAnsi" w:hAnsiTheme="minorHAnsi"/>
        <w:i/>
        <w:noProof/>
        <w:sz w:val="18"/>
        <w:szCs w:val="18"/>
      </w:rPr>
      <w:t>2</w:t>
    </w:r>
    <w:r w:rsidRPr="00FF1D45">
      <w:rPr>
        <w:rFonts w:asciiTheme="minorHAnsi" w:hAnsiTheme="minorHAnsi"/>
        <w:i/>
        <w:sz w:val="18"/>
        <w:szCs w:val="18"/>
      </w:rPr>
      <w:fldChar w:fldCharType="end"/>
    </w:r>
    <w:r w:rsidRPr="00FF1D45">
      <w:rPr>
        <w:rFonts w:asciiTheme="minorHAnsi" w:hAnsiTheme="minorHAnsi"/>
        <w:i/>
        <w:sz w:val="18"/>
        <w:szCs w:val="18"/>
      </w:rPr>
      <w:t xml:space="preserve"> | </w:t>
    </w:r>
    <w:r w:rsidRPr="00FF1D45">
      <w:rPr>
        <w:rFonts w:asciiTheme="minorHAnsi" w:hAnsiTheme="minorHAnsi"/>
        <w:i/>
        <w:color w:val="7F7F7F" w:themeColor="background1" w:themeShade="7F"/>
        <w:spacing w:val="60"/>
        <w:sz w:val="18"/>
        <w:szCs w:val="18"/>
      </w:rPr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7C" w:rsidRDefault="00692E7C">
      <w:r>
        <w:separator/>
      </w:r>
    </w:p>
  </w:footnote>
  <w:footnote w:type="continuationSeparator" w:id="0">
    <w:p w:rsidR="00692E7C" w:rsidRDefault="00692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F" w:rsidRDefault="00C61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F" w:rsidRDefault="00C61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3AF" w:rsidRDefault="00C613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A01"/>
    <w:rsid w:val="000044FC"/>
    <w:rsid w:val="0007439C"/>
    <w:rsid w:val="000B5715"/>
    <w:rsid w:val="000D217A"/>
    <w:rsid w:val="00115834"/>
    <w:rsid w:val="00131E82"/>
    <w:rsid w:val="001D48A6"/>
    <w:rsid w:val="001D73EA"/>
    <w:rsid w:val="00235B61"/>
    <w:rsid w:val="0035445D"/>
    <w:rsid w:val="00355EF6"/>
    <w:rsid w:val="003D13D7"/>
    <w:rsid w:val="00423A33"/>
    <w:rsid w:val="004462F9"/>
    <w:rsid w:val="00456140"/>
    <w:rsid w:val="004637AA"/>
    <w:rsid w:val="004956F0"/>
    <w:rsid w:val="004A6ADD"/>
    <w:rsid w:val="00527DF5"/>
    <w:rsid w:val="00534E41"/>
    <w:rsid w:val="00677A8F"/>
    <w:rsid w:val="00692E7C"/>
    <w:rsid w:val="007363D8"/>
    <w:rsid w:val="007B5B6F"/>
    <w:rsid w:val="007C0BBC"/>
    <w:rsid w:val="0087274E"/>
    <w:rsid w:val="008A7AF1"/>
    <w:rsid w:val="008C351F"/>
    <w:rsid w:val="0097035B"/>
    <w:rsid w:val="009A22E9"/>
    <w:rsid w:val="009B0A01"/>
    <w:rsid w:val="00A037A2"/>
    <w:rsid w:val="00A27148"/>
    <w:rsid w:val="00A32779"/>
    <w:rsid w:val="00A525AE"/>
    <w:rsid w:val="00AA4789"/>
    <w:rsid w:val="00B246EE"/>
    <w:rsid w:val="00C52877"/>
    <w:rsid w:val="00C613AF"/>
    <w:rsid w:val="00CC57AF"/>
    <w:rsid w:val="00CF1A86"/>
    <w:rsid w:val="00D7075C"/>
    <w:rsid w:val="00DF497C"/>
    <w:rsid w:val="00DF7418"/>
    <w:rsid w:val="00F87A9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22E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4956F0"/>
    <w:rPr>
      <w:sz w:val="16"/>
      <w:szCs w:val="16"/>
    </w:rPr>
  </w:style>
  <w:style w:type="paragraph" w:styleId="CommentText">
    <w:name w:val="annotation text"/>
    <w:basedOn w:val="Normal"/>
    <w:semiHidden/>
    <w:rsid w:val="004956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56F0"/>
    <w:rPr>
      <w:b/>
      <w:bCs/>
    </w:rPr>
  </w:style>
  <w:style w:type="paragraph" w:styleId="BalloonText">
    <w:name w:val="Balloon Text"/>
    <w:basedOn w:val="Normal"/>
    <w:semiHidden/>
    <w:rsid w:val="004956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613AF"/>
    <w:pPr>
      <w:widowControl w:val="0"/>
      <w:pBdr>
        <w:bottom w:val="single" w:sz="8" w:space="4" w:color="4F81BD" w:themeColor="accent1"/>
      </w:pBdr>
      <w:suppressAutoHyphens/>
      <w:autoSpaceDN w:val="0"/>
      <w:spacing w:after="300"/>
      <w:contextualSpacing/>
      <w:textAlignment w:val="baseline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3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uiPriority w:val="99"/>
    <w:rsid w:val="00DF49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64FE6-C98D-4093-9B80-8ED16449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 DECLARATION FORM</vt:lpstr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DECLARATION FORM</dc:title>
  <dc:creator>Rob Burles</dc:creator>
  <cp:lastModifiedBy>JohnG</cp:lastModifiedBy>
  <cp:revision>4</cp:revision>
  <cp:lastPrinted>2013-06-06T11:15:00Z</cp:lastPrinted>
  <dcterms:created xsi:type="dcterms:W3CDTF">2012-09-10T12:14:00Z</dcterms:created>
  <dcterms:modified xsi:type="dcterms:W3CDTF">2013-06-06T12:35:00Z</dcterms:modified>
</cp:coreProperties>
</file>